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36" w:rsidRDefault="004E0B36" w:rsidP="004E0B36">
      <w:pPr>
        <w:ind w:left="5103"/>
        <w:rPr>
          <w:sz w:val="28"/>
        </w:rPr>
      </w:pPr>
      <w:r>
        <w:rPr>
          <w:sz w:val="28"/>
        </w:rPr>
        <w:t>Приложение 4</w:t>
      </w:r>
    </w:p>
    <w:p w:rsidR="004E0B36" w:rsidRDefault="004E0B36" w:rsidP="004E0B36">
      <w:pPr>
        <w:ind w:left="5103"/>
        <w:rPr>
          <w:sz w:val="28"/>
        </w:rPr>
      </w:pPr>
    </w:p>
    <w:p w:rsidR="004E0B36" w:rsidRDefault="004E0B36" w:rsidP="004E0B36">
      <w:pPr>
        <w:ind w:left="5103"/>
        <w:rPr>
          <w:sz w:val="28"/>
        </w:rPr>
      </w:pPr>
      <w:r>
        <w:rPr>
          <w:sz w:val="28"/>
        </w:rPr>
        <w:t xml:space="preserve">к Порядку предоставления дополнительной меры социальной поддержки участникам СВО по обеспечению сохранности транспортных средств участников СВО на безвозмездной основе на территории муниципального образования Крымский район </w:t>
      </w:r>
    </w:p>
    <w:p w:rsidR="004E0B36" w:rsidRDefault="004E0B36" w:rsidP="004E0B36">
      <w:pPr>
        <w:jc w:val="center"/>
        <w:rPr>
          <w:sz w:val="28"/>
        </w:rPr>
      </w:pPr>
    </w:p>
    <w:p w:rsidR="00CA3E0B" w:rsidRDefault="00CA3E0B" w:rsidP="004E0B36">
      <w:pPr>
        <w:jc w:val="center"/>
        <w:rPr>
          <w:sz w:val="28"/>
          <w:szCs w:val="28"/>
        </w:rPr>
      </w:pPr>
    </w:p>
    <w:p w:rsidR="004E0B36" w:rsidRDefault="004E0B36" w:rsidP="004E0B36">
      <w:pPr>
        <w:jc w:val="center"/>
        <w:rPr>
          <w:b/>
          <w:sz w:val="28"/>
          <w:szCs w:val="28"/>
        </w:rPr>
      </w:pPr>
      <w:r w:rsidRPr="004E0B36">
        <w:rPr>
          <w:b/>
          <w:sz w:val="28"/>
          <w:szCs w:val="28"/>
        </w:rPr>
        <w:t>Договор № _______ хранения транспортного средства</w:t>
      </w:r>
    </w:p>
    <w:p w:rsidR="006D1973" w:rsidRPr="004E0B36" w:rsidRDefault="006D1973" w:rsidP="004E0B36">
      <w:pPr>
        <w:jc w:val="center"/>
        <w:rPr>
          <w:b/>
          <w:sz w:val="28"/>
          <w:szCs w:val="28"/>
        </w:rPr>
      </w:pPr>
    </w:p>
    <w:p w:rsidR="004E0B36" w:rsidRDefault="006D1973" w:rsidP="00076E1A">
      <w:pPr>
        <w:tabs>
          <w:tab w:val="left" w:pos="760"/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="00076E1A">
        <w:rPr>
          <w:sz w:val="28"/>
          <w:szCs w:val="28"/>
        </w:rPr>
        <w:tab/>
      </w:r>
      <w:r w:rsidR="004E0B36">
        <w:rPr>
          <w:sz w:val="28"/>
          <w:szCs w:val="28"/>
        </w:rPr>
        <w:t>«_____»______________ 20___ г.</w:t>
      </w:r>
    </w:p>
    <w:p w:rsidR="006D1973" w:rsidRDefault="006D1973" w:rsidP="004E0B36">
      <w:pPr>
        <w:tabs>
          <w:tab w:val="left" w:pos="760"/>
          <w:tab w:val="right" w:pos="9638"/>
        </w:tabs>
        <w:rPr>
          <w:sz w:val="28"/>
          <w:szCs w:val="28"/>
        </w:rPr>
      </w:pPr>
    </w:p>
    <w:p w:rsidR="004E0B36" w:rsidRDefault="004E0B36" w:rsidP="004E0B36">
      <w:pPr>
        <w:tabs>
          <w:tab w:val="left" w:pos="760"/>
          <w:tab w:val="right" w:pos="96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Крымский район, именуемая в дальнейшем «Поклажедатель», в лице ______________________________</w:t>
      </w:r>
      <w:r w:rsidR="00B41DBA">
        <w:rPr>
          <w:sz w:val="28"/>
          <w:szCs w:val="28"/>
        </w:rPr>
        <w:t>___, действующего на основании У</w:t>
      </w:r>
      <w:r>
        <w:rPr>
          <w:sz w:val="28"/>
          <w:szCs w:val="28"/>
        </w:rPr>
        <w:t xml:space="preserve">става </w:t>
      </w:r>
      <w:r w:rsidRPr="004E0B36">
        <w:rPr>
          <w:sz w:val="28"/>
        </w:rPr>
        <w:t>муниципального образования Крымского муниципального района Краснодарского края</w:t>
      </w:r>
      <w:r w:rsidRPr="004E0B36">
        <w:rPr>
          <w:color w:val="auto"/>
          <w:kern w:val="2"/>
          <w:sz w:val="28"/>
          <w:szCs w:val="28"/>
        </w:rPr>
        <w:t>,</w:t>
      </w:r>
      <w:r w:rsidRPr="004E0B36">
        <w:rPr>
          <w:sz w:val="28"/>
        </w:rPr>
        <w:t xml:space="preserve"> </w:t>
      </w:r>
      <w:r>
        <w:rPr>
          <w:sz w:val="28"/>
          <w:szCs w:val="28"/>
        </w:rPr>
        <w:t>с одной стороны ___________________________________________________ именуемый в дальнейшем «Хранитель» в лице _________________, действующего на основании _______________</w:t>
      </w:r>
      <w:r w:rsidR="00A16C84">
        <w:rPr>
          <w:sz w:val="28"/>
          <w:szCs w:val="28"/>
        </w:rPr>
        <w:t>____</w:t>
      </w:r>
      <w:r>
        <w:rPr>
          <w:sz w:val="28"/>
          <w:szCs w:val="28"/>
        </w:rPr>
        <w:t xml:space="preserve">, далее совместно </w:t>
      </w:r>
      <w:r w:rsidR="00076E1A">
        <w:rPr>
          <w:sz w:val="28"/>
          <w:szCs w:val="28"/>
        </w:rPr>
        <w:t>именуемые</w:t>
      </w:r>
      <w:r>
        <w:rPr>
          <w:sz w:val="28"/>
          <w:szCs w:val="28"/>
        </w:rPr>
        <w:t xml:space="preserve"> «стороны», заключили настоящий договор о следующем.</w:t>
      </w:r>
    </w:p>
    <w:p w:rsidR="00076E1A" w:rsidRDefault="00076E1A" w:rsidP="004E0B36">
      <w:pPr>
        <w:tabs>
          <w:tab w:val="left" w:pos="760"/>
          <w:tab w:val="right" w:pos="9638"/>
        </w:tabs>
        <w:ind w:firstLine="709"/>
        <w:jc w:val="both"/>
        <w:rPr>
          <w:sz w:val="28"/>
          <w:szCs w:val="28"/>
        </w:rPr>
      </w:pPr>
    </w:p>
    <w:p w:rsidR="004E0B36" w:rsidRDefault="004E0B36" w:rsidP="004E0B36">
      <w:pPr>
        <w:tabs>
          <w:tab w:val="left" w:pos="760"/>
          <w:tab w:val="right" w:pos="9638"/>
        </w:tabs>
        <w:ind w:firstLine="709"/>
        <w:jc w:val="center"/>
        <w:rPr>
          <w:b/>
          <w:sz w:val="28"/>
          <w:szCs w:val="28"/>
        </w:rPr>
      </w:pPr>
      <w:r w:rsidRPr="004E0B36">
        <w:rPr>
          <w:b/>
          <w:sz w:val="28"/>
          <w:szCs w:val="28"/>
        </w:rPr>
        <w:t>1. Предмет договора</w:t>
      </w:r>
    </w:p>
    <w:p w:rsidR="004E0B36" w:rsidRDefault="004E0B36" w:rsidP="004E0B36">
      <w:pPr>
        <w:tabs>
          <w:tab w:val="left" w:pos="760"/>
          <w:tab w:val="right" w:pos="9638"/>
        </w:tabs>
        <w:ind w:firstLine="709"/>
        <w:jc w:val="center"/>
        <w:rPr>
          <w:b/>
          <w:sz w:val="28"/>
          <w:szCs w:val="28"/>
        </w:rPr>
      </w:pPr>
    </w:p>
    <w:p w:rsidR="004E0B36" w:rsidRDefault="004E0B36" w:rsidP="004E0B36">
      <w:pPr>
        <w:tabs>
          <w:tab w:val="left" w:pos="760"/>
          <w:tab w:val="right" w:pos="9638"/>
        </w:tabs>
        <w:ind w:firstLine="709"/>
        <w:jc w:val="both"/>
        <w:rPr>
          <w:sz w:val="28"/>
          <w:szCs w:val="28"/>
          <w:lang w:bidi="ru-RU"/>
        </w:rPr>
      </w:pPr>
      <w:r w:rsidRPr="004E0B36">
        <w:rPr>
          <w:sz w:val="28"/>
          <w:szCs w:val="28"/>
        </w:rPr>
        <w:t xml:space="preserve">1.1. </w:t>
      </w:r>
      <w:r w:rsidRPr="004E0B36">
        <w:rPr>
          <w:sz w:val="28"/>
          <w:szCs w:val="28"/>
          <w:lang w:bidi="ru-RU"/>
        </w:rPr>
        <w:t>Хранитель предоставляет Поклажедателю безвозмездно место для стоянки авто</w:t>
      </w:r>
      <w:r>
        <w:rPr>
          <w:sz w:val="28"/>
          <w:szCs w:val="28"/>
          <w:lang w:bidi="ru-RU"/>
        </w:rPr>
        <w:t>транспортного средства по ад</w:t>
      </w:r>
      <w:r w:rsidR="00A16C84">
        <w:rPr>
          <w:sz w:val="28"/>
          <w:szCs w:val="28"/>
          <w:lang w:bidi="ru-RU"/>
        </w:rPr>
        <w:t>ресу: __________________________</w:t>
      </w:r>
      <w:r>
        <w:rPr>
          <w:sz w:val="28"/>
          <w:szCs w:val="28"/>
          <w:lang w:bidi="ru-RU"/>
        </w:rPr>
        <w:t xml:space="preserve">, для хранения </w:t>
      </w:r>
      <w:r w:rsidR="00A16C84">
        <w:rPr>
          <w:sz w:val="28"/>
          <w:szCs w:val="28"/>
          <w:lang w:bidi="ru-RU"/>
        </w:rPr>
        <w:t>транспортного</w:t>
      </w:r>
      <w:r>
        <w:rPr>
          <w:sz w:val="28"/>
          <w:szCs w:val="28"/>
          <w:lang w:bidi="ru-RU"/>
        </w:rPr>
        <w:t xml:space="preserve"> средства (далее – автомобиля) участника СВО (члена семьи участника СВО).</w:t>
      </w:r>
    </w:p>
    <w:p w:rsidR="004E0B36" w:rsidRDefault="004E0B36" w:rsidP="004E0B36">
      <w:pPr>
        <w:tabs>
          <w:tab w:val="left" w:pos="760"/>
          <w:tab w:val="right" w:pos="9638"/>
        </w:tabs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1.2. Хранитель охраняет автомобиль от утраты (хищения), повреждения или нарушения комплектности.</w:t>
      </w:r>
    </w:p>
    <w:p w:rsidR="004E0B36" w:rsidRDefault="004E0B36" w:rsidP="004E0B36">
      <w:pPr>
        <w:tabs>
          <w:tab w:val="left" w:pos="760"/>
          <w:tab w:val="right" w:pos="9638"/>
        </w:tabs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1.3. Сведения об автомобиле:</w:t>
      </w:r>
    </w:p>
    <w:p w:rsidR="004E0B36" w:rsidRDefault="004E0B36" w:rsidP="004E0B36">
      <w:pPr>
        <w:tabs>
          <w:tab w:val="left" w:pos="760"/>
          <w:tab w:val="right" w:pos="9638"/>
        </w:tabs>
        <w:ind w:firstLine="709"/>
        <w:jc w:val="both"/>
        <w:rPr>
          <w:sz w:val="28"/>
          <w:szCs w:val="28"/>
          <w:lang w:bidi="ru-RU"/>
        </w:rPr>
      </w:pPr>
    </w:p>
    <w:tbl>
      <w:tblPr>
        <w:tblStyle w:val="a7"/>
        <w:tblW w:w="9854" w:type="dxa"/>
        <w:tblLook w:val="04A0"/>
      </w:tblPr>
      <w:tblGrid>
        <w:gridCol w:w="4927"/>
        <w:gridCol w:w="4927"/>
      </w:tblGrid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 xml:space="preserve">Идентификационный номер </w:t>
            </w:r>
            <w:r w:rsidRPr="004E0B36">
              <w:rPr>
                <w:color w:val="000000"/>
                <w:sz w:val="28"/>
                <w:szCs w:val="28"/>
                <w:lang w:val="en-US" w:bidi="en-US"/>
              </w:rPr>
              <w:t>(VIN)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Марка, модель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center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Тип ТС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center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Год изготовления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Мощность двигателя, л. с.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center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 xml:space="preserve">Модель и </w:t>
            </w:r>
            <w:r w:rsidRPr="004E0B36">
              <w:rPr>
                <w:color w:val="000000"/>
                <w:sz w:val="28"/>
                <w:szCs w:val="28"/>
                <w:lang w:val="en-US" w:bidi="en-US"/>
              </w:rPr>
              <w:t xml:space="preserve">N </w:t>
            </w: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двигателя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 xml:space="preserve">Шасси (рама) </w:t>
            </w:r>
            <w:r w:rsidRPr="004E0B36">
              <w:rPr>
                <w:color w:val="000000"/>
                <w:sz w:val="28"/>
                <w:szCs w:val="28"/>
                <w:lang w:val="en-US" w:bidi="en-US"/>
              </w:rPr>
              <w:t>N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 xml:space="preserve">Кузов </w:t>
            </w:r>
            <w:r w:rsidRPr="004E0B36">
              <w:rPr>
                <w:color w:val="000000"/>
                <w:sz w:val="28"/>
                <w:szCs w:val="28"/>
                <w:lang w:val="en-US" w:bidi="en-US"/>
              </w:rPr>
              <w:t>N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Цвет кузова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Пробег (км) на момент заключения договора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Государственный регистрационный знак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Рабочий объем двигателя, куб. см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center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Тип двигателя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center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Экологический класс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Разрешенная максимальная масса, кг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Масса без нагрузки, кг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4E0B36" w:rsidTr="004E0B36">
        <w:tc>
          <w:tcPr>
            <w:tcW w:w="4927" w:type="dxa"/>
            <w:vAlign w:val="bottom"/>
          </w:tcPr>
          <w:p w:rsidR="004E0B36" w:rsidRPr="004E0B36" w:rsidRDefault="004E0B36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Иные индивидуализирующие признаки (голограммы, рисунки и т.д.)</w:t>
            </w:r>
          </w:p>
        </w:tc>
        <w:tc>
          <w:tcPr>
            <w:tcW w:w="4927" w:type="dxa"/>
          </w:tcPr>
          <w:p w:rsidR="004E0B36" w:rsidRDefault="004E0B36" w:rsidP="004E0B36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E0B36" w:rsidRDefault="004E0B36" w:rsidP="004E0B36">
      <w:pPr>
        <w:tabs>
          <w:tab w:val="left" w:pos="760"/>
          <w:tab w:val="right" w:pos="9638"/>
        </w:tabs>
        <w:ind w:firstLine="709"/>
        <w:jc w:val="both"/>
        <w:rPr>
          <w:sz w:val="28"/>
          <w:szCs w:val="28"/>
        </w:rPr>
      </w:pPr>
    </w:p>
    <w:p w:rsidR="00076E1A" w:rsidRPr="00076E1A" w:rsidRDefault="00076E1A" w:rsidP="00076E1A">
      <w:pPr>
        <w:pStyle w:val="1"/>
        <w:tabs>
          <w:tab w:val="left" w:pos="520"/>
        </w:tabs>
        <w:spacing w:line="252" w:lineRule="auto"/>
        <w:ind w:firstLine="709"/>
        <w:jc w:val="both"/>
        <w:rPr>
          <w:sz w:val="28"/>
          <w:szCs w:val="28"/>
        </w:rPr>
      </w:pPr>
      <w:r w:rsidRPr="00076E1A">
        <w:rPr>
          <w:color w:val="000000"/>
          <w:sz w:val="28"/>
          <w:szCs w:val="28"/>
          <w:lang w:eastAsia="ru-RU" w:bidi="ru-RU"/>
        </w:rPr>
        <w:t xml:space="preserve">1.4. </w:t>
      </w:r>
      <w:r>
        <w:rPr>
          <w:color w:val="000000"/>
          <w:sz w:val="28"/>
          <w:szCs w:val="28"/>
          <w:lang w:eastAsia="ru-RU" w:bidi="ru-RU"/>
        </w:rPr>
        <w:t xml:space="preserve">Автомобиль принадлежит _______________________ </w:t>
      </w:r>
      <w:r w:rsidRPr="00076E1A">
        <w:rPr>
          <w:color w:val="000000"/>
          <w:sz w:val="28"/>
          <w:szCs w:val="28"/>
          <w:lang w:eastAsia="ru-RU" w:bidi="ru-RU"/>
        </w:rPr>
        <w:t>(Ф.И.О.) на праве собственности, что подтверждается паспортом транспортного средства серии</w:t>
      </w:r>
      <w:r>
        <w:rPr>
          <w:color w:val="000000"/>
          <w:sz w:val="28"/>
          <w:szCs w:val="28"/>
          <w:lang w:eastAsia="ru-RU" w:bidi="ru-RU"/>
        </w:rPr>
        <w:t xml:space="preserve"> ________</w:t>
      </w:r>
      <w:r w:rsidRPr="00076E1A">
        <w:rPr>
          <w:color w:val="000000"/>
          <w:sz w:val="28"/>
          <w:szCs w:val="28"/>
          <w:lang w:eastAsia="ru-RU" w:bidi="ru-RU"/>
        </w:rPr>
        <w:t xml:space="preserve"> №</w:t>
      </w:r>
      <w:r>
        <w:rPr>
          <w:color w:val="000000"/>
          <w:sz w:val="28"/>
          <w:szCs w:val="28"/>
          <w:lang w:eastAsia="ru-RU" w:bidi="ru-RU"/>
        </w:rPr>
        <w:t xml:space="preserve"> _______________</w:t>
      </w:r>
      <w:r w:rsidRPr="00076E1A">
        <w:rPr>
          <w:color w:val="000000"/>
          <w:sz w:val="28"/>
          <w:szCs w:val="28"/>
          <w:lang w:eastAsia="ru-RU" w:bidi="ru-RU"/>
        </w:rPr>
        <w:t>, выданным (дата).</w:t>
      </w:r>
    </w:p>
    <w:p w:rsidR="00076E1A" w:rsidRDefault="00076E1A" w:rsidP="00076E1A">
      <w:pPr>
        <w:pStyle w:val="1"/>
        <w:tabs>
          <w:tab w:val="left" w:pos="496"/>
        </w:tabs>
        <w:ind w:firstLine="709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1.5</w:t>
      </w:r>
      <w:r w:rsidRPr="00076E1A">
        <w:rPr>
          <w:color w:val="000000"/>
          <w:sz w:val="28"/>
          <w:szCs w:val="28"/>
          <w:lang w:eastAsia="ru-RU" w:bidi="ru-RU"/>
        </w:rPr>
        <w:t>. Срок хранения: с</w:t>
      </w:r>
      <w:r>
        <w:rPr>
          <w:color w:val="000000"/>
          <w:sz w:val="28"/>
          <w:szCs w:val="28"/>
          <w:lang w:eastAsia="ru-RU" w:bidi="ru-RU"/>
        </w:rPr>
        <w:t xml:space="preserve"> _______</w:t>
      </w:r>
      <w:r w:rsidRPr="00076E1A">
        <w:rPr>
          <w:color w:val="000000"/>
          <w:sz w:val="28"/>
          <w:szCs w:val="28"/>
          <w:lang w:eastAsia="ru-RU" w:bidi="ru-RU"/>
        </w:rPr>
        <w:t xml:space="preserve"> 20</w:t>
      </w:r>
      <w:r>
        <w:rPr>
          <w:color w:val="000000"/>
          <w:sz w:val="28"/>
          <w:szCs w:val="28"/>
          <w:lang w:eastAsia="ru-RU" w:bidi="ru-RU"/>
        </w:rPr>
        <w:t>___</w:t>
      </w:r>
      <w:r w:rsidRPr="00076E1A">
        <w:rPr>
          <w:color w:val="000000"/>
          <w:sz w:val="28"/>
          <w:szCs w:val="28"/>
          <w:lang w:eastAsia="ru-RU" w:bidi="ru-RU"/>
        </w:rPr>
        <w:t xml:space="preserve"> по</w:t>
      </w:r>
      <w:r>
        <w:rPr>
          <w:color w:val="000000"/>
          <w:sz w:val="28"/>
          <w:szCs w:val="28"/>
          <w:lang w:eastAsia="ru-RU" w:bidi="ru-RU"/>
        </w:rPr>
        <w:t xml:space="preserve"> ________</w:t>
      </w:r>
      <w:r w:rsidRPr="00076E1A">
        <w:rPr>
          <w:color w:val="000000"/>
          <w:sz w:val="28"/>
          <w:szCs w:val="28"/>
          <w:lang w:eastAsia="ru-RU" w:bidi="ru-RU"/>
        </w:rPr>
        <w:t xml:space="preserve"> 20</w:t>
      </w:r>
      <w:r>
        <w:rPr>
          <w:color w:val="000000"/>
          <w:sz w:val="28"/>
          <w:szCs w:val="28"/>
          <w:lang w:eastAsia="ru-RU" w:bidi="ru-RU"/>
        </w:rPr>
        <w:t>___</w:t>
      </w:r>
      <w:r w:rsidRPr="00076E1A">
        <w:rPr>
          <w:color w:val="000000"/>
          <w:sz w:val="28"/>
          <w:szCs w:val="28"/>
          <w:lang w:eastAsia="ru-RU" w:bidi="ru-RU"/>
        </w:rPr>
        <w:t>.</w:t>
      </w:r>
    </w:p>
    <w:p w:rsidR="00076E1A" w:rsidRDefault="00076E1A" w:rsidP="00076E1A">
      <w:pPr>
        <w:pStyle w:val="1"/>
        <w:tabs>
          <w:tab w:val="left" w:pos="496"/>
        </w:tabs>
        <w:ind w:firstLine="709"/>
        <w:jc w:val="both"/>
        <w:rPr>
          <w:color w:val="000000"/>
          <w:sz w:val="28"/>
          <w:szCs w:val="28"/>
          <w:lang w:eastAsia="ru-RU" w:bidi="ru-RU"/>
        </w:rPr>
      </w:pPr>
    </w:p>
    <w:p w:rsidR="00076E1A" w:rsidRDefault="00076E1A" w:rsidP="00076E1A">
      <w:pPr>
        <w:pStyle w:val="1"/>
        <w:tabs>
          <w:tab w:val="left" w:pos="496"/>
        </w:tabs>
        <w:ind w:firstLine="709"/>
        <w:jc w:val="center"/>
        <w:rPr>
          <w:b/>
          <w:sz w:val="28"/>
          <w:szCs w:val="28"/>
        </w:rPr>
      </w:pPr>
      <w:r w:rsidRPr="00076E1A">
        <w:rPr>
          <w:b/>
          <w:sz w:val="28"/>
          <w:szCs w:val="28"/>
        </w:rPr>
        <w:t>2. Приемка автомобиля на хранение</w:t>
      </w:r>
    </w:p>
    <w:p w:rsidR="00076E1A" w:rsidRPr="00076E1A" w:rsidRDefault="00076E1A" w:rsidP="00076E1A">
      <w:pPr>
        <w:pStyle w:val="1"/>
        <w:tabs>
          <w:tab w:val="left" w:pos="496"/>
        </w:tabs>
        <w:ind w:firstLine="709"/>
        <w:jc w:val="center"/>
        <w:rPr>
          <w:sz w:val="28"/>
          <w:szCs w:val="28"/>
        </w:rPr>
      </w:pPr>
    </w:p>
    <w:p w:rsidR="00076E1A" w:rsidRPr="00076E1A" w:rsidRDefault="00076E1A" w:rsidP="00076E1A">
      <w:pPr>
        <w:pStyle w:val="1"/>
        <w:tabs>
          <w:tab w:val="left" w:pos="52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2.1. </w:t>
      </w:r>
      <w:r w:rsidRPr="00076E1A">
        <w:rPr>
          <w:color w:val="000000"/>
          <w:sz w:val="28"/>
          <w:szCs w:val="28"/>
          <w:lang w:eastAsia="ru-RU" w:bidi="ru-RU"/>
        </w:rPr>
        <w:t>При приемке автомобиля на хранение хранитель проводит его наружный осмотр. При этом он составляет акт осмотра и приемки-передачи а</w:t>
      </w:r>
      <w:r w:rsidR="00D95EB3">
        <w:rPr>
          <w:color w:val="000000"/>
          <w:sz w:val="28"/>
          <w:szCs w:val="28"/>
          <w:lang w:eastAsia="ru-RU" w:bidi="ru-RU"/>
        </w:rPr>
        <w:t>втомобиля, который подписывает П</w:t>
      </w:r>
      <w:r w:rsidRPr="00076E1A">
        <w:rPr>
          <w:color w:val="000000"/>
          <w:sz w:val="28"/>
          <w:szCs w:val="28"/>
          <w:lang w:eastAsia="ru-RU" w:bidi="ru-RU"/>
        </w:rPr>
        <w:t>оклажедатель. В акте указываются сведения о товарном виде и комплектности автомобиля, фиксируются повреждения и иные дефекты.</w:t>
      </w:r>
    </w:p>
    <w:p w:rsidR="00076E1A" w:rsidRPr="00076E1A" w:rsidRDefault="00076E1A" w:rsidP="00076E1A">
      <w:pPr>
        <w:pStyle w:val="1"/>
        <w:tabs>
          <w:tab w:val="left" w:pos="52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2.2. </w:t>
      </w:r>
      <w:r w:rsidRPr="00076E1A">
        <w:rPr>
          <w:color w:val="000000"/>
          <w:sz w:val="28"/>
          <w:szCs w:val="28"/>
          <w:lang w:eastAsia="ru-RU" w:bidi="ru-RU"/>
        </w:rPr>
        <w:t>При по</w:t>
      </w:r>
      <w:r w:rsidR="00D95EB3">
        <w:rPr>
          <w:color w:val="000000"/>
          <w:sz w:val="28"/>
          <w:szCs w:val="28"/>
          <w:lang w:eastAsia="ru-RU" w:bidi="ru-RU"/>
        </w:rPr>
        <w:t>становке автомобиля на стоянку П</w:t>
      </w:r>
      <w:r w:rsidRPr="00076E1A">
        <w:rPr>
          <w:color w:val="000000"/>
          <w:sz w:val="28"/>
          <w:szCs w:val="28"/>
          <w:lang w:eastAsia="ru-RU" w:bidi="ru-RU"/>
        </w:rPr>
        <w:t>оклажедатель должен припарковать его на место, указанное пред</w:t>
      </w:r>
      <w:r w:rsidR="00D95EB3">
        <w:rPr>
          <w:color w:val="000000"/>
          <w:sz w:val="28"/>
          <w:szCs w:val="28"/>
          <w:lang w:eastAsia="ru-RU" w:bidi="ru-RU"/>
        </w:rPr>
        <w:t>ставителем хранителя. При этом П</w:t>
      </w:r>
      <w:r w:rsidRPr="00076E1A">
        <w:rPr>
          <w:color w:val="000000"/>
          <w:sz w:val="28"/>
          <w:szCs w:val="28"/>
          <w:lang w:eastAsia="ru-RU" w:bidi="ru-RU"/>
        </w:rPr>
        <w:t>оклажедатель ставит автомобиль на стояночный тормоз, закрывает окна, убирает ключ зажигания и запирает двери машины и багажника.</w:t>
      </w:r>
    </w:p>
    <w:p w:rsidR="00076E1A" w:rsidRDefault="00076E1A" w:rsidP="00076E1A">
      <w:pPr>
        <w:pStyle w:val="1"/>
        <w:tabs>
          <w:tab w:val="left" w:pos="496"/>
        </w:tabs>
        <w:ind w:firstLine="709"/>
        <w:jc w:val="center"/>
        <w:rPr>
          <w:sz w:val="28"/>
          <w:szCs w:val="28"/>
        </w:rPr>
      </w:pPr>
    </w:p>
    <w:p w:rsidR="00076E1A" w:rsidRDefault="00076E1A" w:rsidP="00076E1A">
      <w:pPr>
        <w:pStyle w:val="1"/>
        <w:tabs>
          <w:tab w:val="left" w:pos="496"/>
        </w:tabs>
        <w:ind w:firstLine="709"/>
        <w:jc w:val="center"/>
        <w:rPr>
          <w:b/>
          <w:sz w:val="28"/>
          <w:szCs w:val="28"/>
        </w:rPr>
      </w:pPr>
      <w:r w:rsidRPr="00076E1A">
        <w:rPr>
          <w:b/>
          <w:sz w:val="28"/>
          <w:szCs w:val="28"/>
        </w:rPr>
        <w:t>3. Действия хранителя при утрате (хищении), повреждения или нарушения комплектности</w:t>
      </w:r>
    </w:p>
    <w:p w:rsidR="00076E1A" w:rsidRPr="00076E1A" w:rsidRDefault="00076E1A" w:rsidP="00076E1A">
      <w:pPr>
        <w:pStyle w:val="1"/>
        <w:tabs>
          <w:tab w:val="left" w:pos="496"/>
        </w:tabs>
        <w:ind w:firstLine="709"/>
        <w:jc w:val="center"/>
        <w:rPr>
          <w:sz w:val="28"/>
          <w:szCs w:val="28"/>
        </w:rPr>
      </w:pPr>
    </w:p>
    <w:p w:rsidR="00076E1A" w:rsidRDefault="00076E1A" w:rsidP="00076E1A">
      <w:pPr>
        <w:pStyle w:val="1"/>
        <w:tabs>
          <w:tab w:val="left" w:pos="52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3.1. </w:t>
      </w:r>
      <w:r w:rsidRPr="00076E1A">
        <w:rPr>
          <w:color w:val="000000"/>
          <w:sz w:val="28"/>
          <w:szCs w:val="28"/>
          <w:lang w:eastAsia="ru-RU" w:bidi="ru-RU"/>
        </w:rPr>
        <w:t>В случае утраты (хищения), повреждения или нарушения комплектности автомобиля хранитель обязан незамедлительно:</w:t>
      </w:r>
    </w:p>
    <w:p w:rsidR="00076E1A" w:rsidRDefault="00076E1A" w:rsidP="00076E1A">
      <w:pPr>
        <w:pStyle w:val="1"/>
        <w:tabs>
          <w:tab w:val="left" w:pos="524"/>
        </w:tabs>
        <w:ind w:firstLine="709"/>
        <w:jc w:val="both"/>
        <w:rPr>
          <w:sz w:val="28"/>
          <w:szCs w:val="28"/>
        </w:rPr>
      </w:pPr>
      <w:r w:rsidRPr="00076E1A">
        <w:rPr>
          <w:color w:val="000000"/>
          <w:sz w:val="28"/>
          <w:szCs w:val="28"/>
          <w:lang w:eastAsia="ru-RU" w:bidi="ru-RU"/>
        </w:rPr>
        <w:t xml:space="preserve">вызвать сотрудников полиции, ГИБДД, пожарного надзора </w:t>
      </w:r>
      <w:r>
        <w:rPr>
          <w:color w:val="000000"/>
          <w:sz w:val="28"/>
          <w:szCs w:val="28"/>
          <w:lang w:eastAsia="ru-RU" w:bidi="ru-RU"/>
        </w:rPr>
        <w:t xml:space="preserve">                              </w:t>
      </w:r>
      <w:r w:rsidRPr="00076E1A">
        <w:rPr>
          <w:color w:val="000000"/>
          <w:sz w:val="28"/>
          <w:szCs w:val="28"/>
          <w:lang w:eastAsia="ru-RU" w:bidi="ru-RU"/>
        </w:rPr>
        <w:t>(в зависимости от того, что произошло);</w:t>
      </w:r>
    </w:p>
    <w:p w:rsidR="00076E1A" w:rsidRPr="00076E1A" w:rsidRDefault="00D95EB3" w:rsidP="00076E1A">
      <w:pPr>
        <w:pStyle w:val="1"/>
        <w:tabs>
          <w:tab w:val="left" w:pos="52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уведомить П</w:t>
      </w:r>
      <w:r w:rsidR="00076E1A" w:rsidRPr="00076E1A">
        <w:rPr>
          <w:color w:val="000000"/>
          <w:sz w:val="28"/>
          <w:szCs w:val="28"/>
          <w:lang w:eastAsia="ru-RU" w:bidi="ru-RU"/>
        </w:rPr>
        <w:t>оклажедателя (позвонить его уполномоченному лицу по телефону</w:t>
      </w:r>
      <w:r w:rsidR="00076E1A">
        <w:rPr>
          <w:color w:val="000000"/>
          <w:sz w:val="28"/>
          <w:szCs w:val="28"/>
          <w:lang w:eastAsia="ru-RU" w:bidi="ru-RU"/>
        </w:rPr>
        <w:t xml:space="preserve"> _________________</w:t>
      </w:r>
      <w:r w:rsidR="00076E1A" w:rsidRPr="00076E1A">
        <w:rPr>
          <w:color w:val="000000"/>
          <w:sz w:val="28"/>
          <w:szCs w:val="28"/>
          <w:lang w:eastAsia="ru-RU" w:bidi="ru-RU"/>
        </w:rPr>
        <w:t>).</w:t>
      </w:r>
    </w:p>
    <w:p w:rsidR="00076E1A" w:rsidRPr="00076E1A" w:rsidRDefault="00D95EB3" w:rsidP="00076E1A">
      <w:pPr>
        <w:pStyle w:val="1"/>
        <w:tabs>
          <w:tab w:val="left" w:pos="51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3.2. По требованию П</w:t>
      </w:r>
      <w:r w:rsidR="00076E1A" w:rsidRPr="00076E1A">
        <w:rPr>
          <w:color w:val="000000"/>
          <w:sz w:val="28"/>
          <w:szCs w:val="28"/>
          <w:lang w:eastAsia="ru-RU" w:bidi="ru-RU"/>
        </w:rPr>
        <w:t>оклажедателя хранитель составляет акт об утрате (хищении), повреждении или нарушении комплектности автомобиля, произошедших в процессе его хранения на стоянке.</w:t>
      </w:r>
    </w:p>
    <w:p w:rsidR="00076E1A" w:rsidRDefault="00076E1A" w:rsidP="00076E1A">
      <w:pPr>
        <w:pStyle w:val="1"/>
        <w:tabs>
          <w:tab w:val="left" w:pos="496"/>
        </w:tabs>
        <w:ind w:firstLine="709"/>
        <w:jc w:val="center"/>
        <w:rPr>
          <w:sz w:val="28"/>
          <w:szCs w:val="28"/>
        </w:rPr>
      </w:pPr>
    </w:p>
    <w:p w:rsidR="00076E1A" w:rsidRDefault="00076E1A" w:rsidP="00076E1A">
      <w:pPr>
        <w:pStyle w:val="1"/>
        <w:tabs>
          <w:tab w:val="left" w:pos="496"/>
        </w:tabs>
        <w:ind w:firstLine="709"/>
        <w:jc w:val="center"/>
        <w:rPr>
          <w:sz w:val="28"/>
          <w:szCs w:val="28"/>
        </w:rPr>
      </w:pPr>
    </w:p>
    <w:p w:rsidR="00076E1A" w:rsidRDefault="00076E1A" w:rsidP="00076E1A">
      <w:pPr>
        <w:pStyle w:val="1"/>
        <w:tabs>
          <w:tab w:val="left" w:pos="496"/>
        </w:tabs>
        <w:ind w:firstLine="709"/>
        <w:jc w:val="center"/>
        <w:rPr>
          <w:b/>
          <w:sz w:val="28"/>
          <w:szCs w:val="28"/>
        </w:rPr>
      </w:pPr>
      <w:r w:rsidRPr="00076E1A">
        <w:rPr>
          <w:b/>
          <w:sz w:val="28"/>
          <w:szCs w:val="28"/>
        </w:rPr>
        <w:lastRenderedPageBreak/>
        <w:t>4. Ответственность сторон</w:t>
      </w:r>
    </w:p>
    <w:p w:rsidR="00076E1A" w:rsidRDefault="00076E1A" w:rsidP="00076E1A">
      <w:pPr>
        <w:pStyle w:val="1"/>
        <w:tabs>
          <w:tab w:val="left" w:pos="496"/>
        </w:tabs>
        <w:ind w:firstLine="709"/>
        <w:jc w:val="center"/>
        <w:rPr>
          <w:b/>
          <w:sz w:val="28"/>
          <w:szCs w:val="28"/>
        </w:rPr>
      </w:pPr>
    </w:p>
    <w:p w:rsidR="00076E1A" w:rsidRPr="00076E1A" w:rsidRDefault="00991ED8" w:rsidP="00991ED8">
      <w:pPr>
        <w:pStyle w:val="1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4.1. </w:t>
      </w:r>
      <w:r w:rsidR="00076E1A" w:rsidRPr="00076E1A">
        <w:rPr>
          <w:color w:val="000000"/>
          <w:sz w:val="28"/>
          <w:szCs w:val="28"/>
          <w:lang w:eastAsia="ru-RU" w:bidi="ru-RU"/>
        </w:rPr>
        <w:t>Хранитель несет ответственность в виде возмещения убытков:</w:t>
      </w:r>
    </w:p>
    <w:p w:rsidR="00076E1A" w:rsidRPr="00076E1A" w:rsidRDefault="00076E1A" w:rsidP="00991ED8">
      <w:pPr>
        <w:pStyle w:val="1"/>
        <w:tabs>
          <w:tab w:val="left" w:pos="0"/>
          <w:tab w:val="left" w:pos="9498"/>
        </w:tabs>
        <w:ind w:firstLine="709"/>
        <w:jc w:val="both"/>
        <w:rPr>
          <w:sz w:val="28"/>
          <w:szCs w:val="28"/>
        </w:rPr>
      </w:pPr>
      <w:r w:rsidRPr="00076E1A">
        <w:rPr>
          <w:color w:val="000000"/>
          <w:sz w:val="28"/>
          <w:szCs w:val="28"/>
          <w:lang w:eastAsia="ru-RU" w:bidi="ru-RU"/>
        </w:rPr>
        <w:t>за угон (хищение) с автостоянки;</w:t>
      </w:r>
    </w:p>
    <w:p w:rsidR="00076E1A" w:rsidRPr="00076E1A" w:rsidRDefault="00076E1A" w:rsidP="00991ED8">
      <w:pPr>
        <w:pStyle w:val="1"/>
        <w:tabs>
          <w:tab w:val="left" w:pos="0"/>
          <w:tab w:val="left" w:pos="9498"/>
        </w:tabs>
        <w:ind w:firstLine="709"/>
        <w:jc w:val="both"/>
        <w:rPr>
          <w:sz w:val="28"/>
          <w:szCs w:val="28"/>
        </w:rPr>
      </w:pPr>
      <w:r w:rsidRPr="00076E1A">
        <w:rPr>
          <w:color w:val="000000"/>
          <w:sz w:val="28"/>
          <w:szCs w:val="28"/>
          <w:lang w:eastAsia="ru-RU" w:bidi="ru-RU"/>
        </w:rPr>
        <w:t>повреждение автомобиля на автостоянке, в том числе другим автовладельцем;</w:t>
      </w:r>
    </w:p>
    <w:p w:rsidR="00076E1A" w:rsidRPr="00076E1A" w:rsidRDefault="00076E1A" w:rsidP="00991ED8">
      <w:pPr>
        <w:pStyle w:val="1"/>
        <w:tabs>
          <w:tab w:val="left" w:pos="0"/>
          <w:tab w:val="left" w:pos="591"/>
        </w:tabs>
        <w:ind w:firstLine="709"/>
        <w:jc w:val="both"/>
        <w:rPr>
          <w:sz w:val="28"/>
          <w:szCs w:val="28"/>
        </w:rPr>
      </w:pPr>
      <w:r w:rsidRPr="00076E1A">
        <w:rPr>
          <w:color w:val="000000"/>
          <w:sz w:val="28"/>
          <w:szCs w:val="28"/>
          <w:lang w:eastAsia="ru-RU" w:bidi="ru-RU"/>
        </w:rPr>
        <w:t>нарушение комплектности, то есть хищение с автомобиля предметов и оборудования (колес, стекол, аккумулятора, зеркал, запасного колеса, инструмента и другого штатного и дополнительного оборудования машины).</w:t>
      </w:r>
    </w:p>
    <w:p w:rsidR="00076E1A" w:rsidRPr="00076E1A" w:rsidRDefault="00076E1A" w:rsidP="00991ED8">
      <w:pPr>
        <w:pStyle w:val="1"/>
        <w:ind w:firstLine="709"/>
        <w:jc w:val="both"/>
        <w:rPr>
          <w:sz w:val="28"/>
          <w:szCs w:val="28"/>
        </w:rPr>
      </w:pPr>
      <w:r w:rsidRPr="00076E1A">
        <w:rPr>
          <w:color w:val="000000"/>
          <w:sz w:val="28"/>
          <w:szCs w:val="28"/>
          <w:lang w:eastAsia="ru-RU" w:bidi="ru-RU"/>
        </w:rPr>
        <w:t>Хранитель освобождается от ответственности, если утрата (хищение), повреждение или нарушение комплектности автомобиля произошли из-за его свойств, о которых хранитель не знал, непреодолимой силы либо ум</w:t>
      </w:r>
      <w:r w:rsidR="00D95EB3">
        <w:rPr>
          <w:color w:val="000000"/>
          <w:sz w:val="28"/>
          <w:szCs w:val="28"/>
          <w:lang w:eastAsia="ru-RU" w:bidi="ru-RU"/>
        </w:rPr>
        <w:t>ысла или грубой неосторожности П</w:t>
      </w:r>
      <w:r w:rsidRPr="00076E1A">
        <w:rPr>
          <w:color w:val="000000"/>
          <w:sz w:val="28"/>
          <w:szCs w:val="28"/>
          <w:lang w:eastAsia="ru-RU" w:bidi="ru-RU"/>
        </w:rPr>
        <w:t>оклажедателя.</w:t>
      </w:r>
    </w:p>
    <w:p w:rsidR="00076E1A" w:rsidRPr="00076E1A" w:rsidRDefault="00991ED8" w:rsidP="00991ED8">
      <w:pPr>
        <w:pStyle w:val="1"/>
        <w:tabs>
          <w:tab w:val="left" w:pos="0"/>
        </w:tabs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4.2. </w:t>
      </w:r>
      <w:r w:rsidR="00076E1A" w:rsidRPr="00076E1A">
        <w:rPr>
          <w:color w:val="000000"/>
          <w:sz w:val="28"/>
          <w:szCs w:val="28"/>
          <w:lang w:eastAsia="ru-RU" w:bidi="ru-RU"/>
        </w:rPr>
        <w:t>Хранитель не несет ответственности:</w:t>
      </w:r>
    </w:p>
    <w:p w:rsidR="00076E1A" w:rsidRPr="00076E1A" w:rsidRDefault="00076E1A" w:rsidP="00991ED8">
      <w:pPr>
        <w:pStyle w:val="1"/>
        <w:tabs>
          <w:tab w:val="left" w:pos="0"/>
          <w:tab w:val="left" w:pos="586"/>
        </w:tabs>
        <w:ind w:firstLine="709"/>
        <w:rPr>
          <w:sz w:val="28"/>
          <w:szCs w:val="28"/>
        </w:rPr>
      </w:pPr>
      <w:r w:rsidRPr="00076E1A">
        <w:rPr>
          <w:color w:val="000000"/>
          <w:sz w:val="28"/>
          <w:szCs w:val="28"/>
          <w:lang w:eastAsia="ru-RU" w:bidi="ru-RU"/>
        </w:rPr>
        <w:t>за вещи и документы, оставленные в салоне автомобиля;</w:t>
      </w:r>
    </w:p>
    <w:p w:rsidR="00076E1A" w:rsidRPr="00076E1A" w:rsidRDefault="00076E1A" w:rsidP="00991ED8">
      <w:pPr>
        <w:pStyle w:val="1"/>
        <w:tabs>
          <w:tab w:val="left" w:pos="0"/>
          <w:tab w:val="left" w:pos="586"/>
        </w:tabs>
        <w:ind w:firstLine="709"/>
        <w:rPr>
          <w:sz w:val="28"/>
          <w:szCs w:val="28"/>
        </w:rPr>
      </w:pPr>
      <w:r w:rsidRPr="00076E1A">
        <w:rPr>
          <w:color w:val="000000"/>
          <w:sz w:val="28"/>
          <w:szCs w:val="28"/>
          <w:lang w:eastAsia="ru-RU" w:bidi="ru-RU"/>
        </w:rPr>
        <w:t>повреждение лакокрасочного покрытия, коррозийный износ вследствие атмосферных воздействий;</w:t>
      </w:r>
    </w:p>
    <w:p w:rsidR="00076E1A" w:rsidRPr="00076E1A" w:rsidRDefault="00076E1A" w:rsidP="00D95EB3">
      <w:pPr>
        <w:pStyle w:val="1"/>
        <w:tabs>
          <w:tab w:val="left" w:pos="586"/>
        </w:tabs>
        <w:ind w:firstLine="709"/>
        <w:jc w:val="both"/>
        <w:rPr>
          <w:sz w:val="28"/>
          <w:szCs w:val="28"/>
        </w:rPr>
      </w:pPr>
      <w:r w:rsidRPr="00076E1A">
        <w:rPr>
          <w:color w:val="000000"/>
          <w:sz w:val="28"/>
          <w:szCs w:val="28"/>
          <w:lang w:eastAsia="ru-RU" w:bidi="ru-RU"/>
        </w:rPr>
        <w:t>порчу автомобиля из-за несвоевременно слитой воды или не</w:t>
      </w:r>
      <w:r w:rsidR="00D95EB3">
        <w:rPr>
          <w:color w:val="000000"/>
          <w:sz w:val="28"/>
          <w:szCs w:val="28"/>
          <w:lang w:eastAsia="ru-RU" w:bidi="ru-RU"/>
        </w:rPr>
        <w:t xml:space="preserve"> </w:t>
      </w:r>
      <w:r w:rsidRPr="00076E1A">
        <w:rPr>
          <w:color w:val="000000"/>
          <w:sz w:val="28"/>
          <w:szCs w:val="28"/>
          <w:lang w:eastAsia="ru-RU" w:bidi="ru-RU"/>
        </w:rPr>
        <w:t>отключенной клеммы аккумулятора.</w:t>
      </w:r>
    </w:p>
    <w:p w:rsidR="00076E1A" w:rsidRPr="00076E1A" w:rsidRDefault="00991ED8" w:rsidP="00991ED8">
      <w:pPr>
        <w:pStyle w:val="1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4.3. </w:t>
      </w:r>
      <w:r w:rsidR="00076E1A" w:rsidRPr="00076E1A">
        <w:rPr>
          <w:color w:val="000000"/>
          <w:sz w:val="28"/>
          <w:szCs w:val="28"/>
          <w:lang w:eastAsia="ru-RU" w:bidi="ru-RU"/>
        </w:rPr>
        <w:t>За утрату (хищение), повреждение или нарушение комплектности автомобиля по окончании срока хранения хранитель отвечает лишь при наличии с его стороны умысла или грубой неосторожности.</w:t>
      </w:r>
    </w:p>
    <w:p w:rsidR="00076E1A" w:rsidRPr="00991ED8" w:rsidRDefault="00076E1A" w:rsidP="00991ED8">
      <w:pPr>
        <w:pStyle w:val="1"/>
        <w:tabs>
          <w:tab w:val="left" w:pos="496"/>
        </w:tabs>
        <w:ind w:firstLine="709"/>
        <w:jc w:val="center"/>
        <w:rPr>
          <w:sz w:val="28"/>
          <w:szCs w:val="28"/>
        </w:rPr>
      </w:pPr>
    </w:p>
    <w:p w:rsidR="00076E1A" w:rsidRDefault="00991ED8" w:rsidP="00991ED8">
      <w:pPr>
        <w:pStyle w:val="1"/>
        <w:tabs>
          <w:tab w:val="left" w:pos="496"/>
        </w:tabs>
        <w:ind w:firstLine="709"/>
        <w:jc w:val="center"/>
        <w:rPr>
          <w:b/>
          <w:sz w:val="28"/>
          <w:szCs w:val="28"/>
        </w:rPr>
      </w:pPr>
      <w:r w:rsidRPr="00991ED8">
        <w:rPr>
          <w:b/>
          <w:sz w:val="28"/>
          <w:szCs w:val="28"/>
        </w:rPr>
        <w:t>5. Разрешение споров</w:t>
      </w:r>
    </w:p>
    <w:p w:rsidR="00991ED8" w:rsidRPr="00991ED8" w:rsidRDefault="00991ED8" w:rsidP="00991ED8">
      <w:pPr>
        <w:pStyle w:val="1"/>
        <w:tabs>
          <w:tab w:val="left" w:pos="496"/>
        </w:tabs>
        <w:ind w:firstLine="709"/>
        <w:jc w:val="center"/>
        <w:rPr>
          <w:sz w:val="28"/>
          <w:szCs w:val="28"/>
        </w:rPr>
      </w:pPr>
    </w:p>
    <w:p w:rsidR="00991ED8" w:rsidRPr="00991ED8" w:rsidRDefault="00991ED8" w:rsidP="00991ED8">
      <w:pPr>
        <w:pStyle w:val="1"/>
        <w:tabs>
          <w:tab w:val="left" w:pos="515"/>
        </w:tabs>
        <w:ind w:firstLine="709"/>
        <w:jc w:val="both"/>
        <w:rPr>
          <w:sz w:val="28"/>
          <w:szCs w:val="28"/>
        </w:rPr>
      </w:pPr>
      <w:r w:rsidRPr="00991ED8">
        <w:rPr>
          <w:color w:val="000000"/>
          <w:sz w:val="28"/>
          <w:szCs w:val="28"/>
          <w:lang w:eastAsia="ru-RU" w:bidi="ru-RU"/>
        </w:rPr>
        <w:t>5.1. До предъявления иска по договору сторона, которая считает, что ее права нарушены, обязана направить другой стороне письменную претензию.</w:t>
      </w:r>
    </w:p>
    <w:p w:rsidR="00991ED8" w:rsidRDefault="00991ED8" w:rsidP="00991ED8">
      <w:pPr>
        <w:pStyle w:val="1"/>
        <w:tabs>
          <w:tab w:val="left" w:pos="515"/>
        </w:tabs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991ED8">
        <w:rPr>
          <w:color w:val="000000"/>
          <w:sz w:val="28"/>
          <w:szCs w:val="28"/>
          <w:lang w:eastAsia="ru-RU" w:bidi="ru-RU"/>
        </w:rPr>
        <w:t>5.2. Сторона вправе передать спор на рассмотрение через 15 календарных дней после получения претензии другой стороной.</w:t>
      </w:r>
    </w:p>
    <w:p w:rsidR="00991ED8" w:rsidRPr="00991ED8" w:rsidRDefault="00991ED8" w:rsidP="00991ED8">
      <w:pPr>
        <w:pStyle w:val="1"/>
        <w:tabs>
          <w:tab w:val="left" w:pos="515"/>
        </w:tabs>
        <w:ind w:firstLine="709"/>
        <w:jc w:val="both"/>
        <w:rPr>
          <w:sz w:val="28"/>
          <w:szCs w:val="28"/>
        </w:rPr>
      </w:pPr>
    </w:p>
    <w:p w:rsidR="00991ED8" w:rsidRDefault="00991ED8" w:rsidP="00991ED8">
      <w:pPr>
        <w:pStyle w:val="1"/>
        <w:tabs>
          <w:tab w:val="left" w:pos="496"/>
        </w:tabs>
        <w:ind w:firstLine="709"/>
        <w:jc w:val="center"/>
        <w:rPr>
          <w:b/>
          <w:sz w:val="28"/>
          <w:szCs w:val="28"/>
        </w:rPr>
      </w:pPr>
      <w:r w:rsidRPr="00991ED8">
        <w:rPr>
          <w:b/>
          <w:sz w:val="28"/>
          <w:szCs w:val="28"/>
        </w:rPr>
        <w:t>6. Заключительные положения</w:t>
      </w:r>
    </w:p>
    <w:p w:rsidR="00991ED8" w:rsidRPr="00991ED8" w:rsidRDefault="00991ED8" w:rsidP="00991ED8">
      <w:pPr>
        <w:pStyle w:val="1"/>
        <w:tabs>
          <w:tab w:val="left" w:pos="496"/>
        </w:tabs>
        <w:ind w:firstLine="709"/>
        <w:jc w:val="center"/>
        <w:rPr>
          <w:sz w:val="28"/>
          <w:szCs w:val="28"/>
        </w:rPr>
      </w:pPr>
    </w:p>
    <w:p w:rsidR="00991ED8" w:rsidRPr="00991ED8" w:rsidRDefault="00991ED8" w:rsidP="00991ED8">
      <w:pPr>
        <w:pStyle w:val="1"/>
        <w:tabs>
          <w:tab w:val="left" w:pos="52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6.1. </w:t>
      </w:r>
      <w:r w:rsidRPr="00991ED8">
        <w:rPr>
          <w:color w:val="000000"/>
          <w:sz w:val="28"/>
          <w:szCs w:val="28"/>
          <w:lang w:eastAsia="ru-RU" w:bidi="ru-RU"/>
        </w:rPr>
        <w:t>Договор вступает в силу с момента его подписания сторонами и действует до полного исполнения ими обязательств.</w:t>
      </w:r>
    </w:p>
    <w:p w:rsidR="00991ED8" w:rsidRPr="00991ED8" w:rsidRDefault="00991ED8" w:rsidP="00991ED8">
      <w:pPr>
        <w:pStyle w:val="1"/>
        <w:tabs>
          <w:tab w:val="left" w:pos="52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6.2. </w:t>
      </w:r>
      <w:r w:rsidRPr="00991ED8">
        <w:rPr>
          <w:color w:val="000000"/>
          <w:sz w:val="28"/>
          <w:szCs w:val="28"/>
          <w:lang w:eastAsia="ru-RU" w:bidi="ru-RU"/>
        </w:rPr>
        <w:t>В случае утраты (хищения) автомобиля договор прекращает действовать с даты утраты (хищения).</w:t>
      </w:r>
    </w:p>
    <w:p w:rsidR="00991ED8" w:rsidRPr="00991ED8" w:rsidRDefault="00991ED8" w:rsidP="00991ED8">
      <w:pPr>
        <w:pStyle w:val="1"/>
        <w:tabs>
          <w:tab w:val="left" w:pos="53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6.3. </w:t>
      </w:r>
      <w:r w:rsidRPr="00991ED8">
        <w:rPr>
          <w:color w:val="000000"/>
          <w:sz w:val="28"/>
          <w:szCs w:val="28"/>
          <w:lang w:eastAsia="ru-RU" w:bidi="ru-RU"/>
        </w:rPr>
        <w:t>Договор составлен в 2 (двух) экземплярах, имеющих равную юридическую силу, по одному для каждой из сторон.</w:t>
      </w:r>
    </w:p>
    <w:p w:rsidR="00991ED8" w:rsidRPr="00991ED8" w:rsidRDefault="00991ED8" w:rsidP="00991ED8">
      <w:pPr>
        <w:pStyle w:val="1"/>
        <w:tabs>
          <w:tab w:val="left" w:pos="53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6.4. </w:t>
      </w:r>
      <w:r w:rsidRPr="00991ED8">
        <w:rPr>
          <w:color w:val="000000"/>
          <w:sz w:val="28"/>
          <w:szCs w:val="28"/>
          <w:lang w:eastAsia="ru-RU" w:bidi="ru-RU"/>
        </w:rPr>
        <w:t>Заявления, уведомления, извещения, требования и иные юридически значимые сообщения, которые связаны с возникновением, изменением или прекращением обязательств по договору, должны направляться по адресу, указанному в договоре в раздел 7 «Адреса и реквизиты сторон», только одним из следующих способов:</w:t>
      </w:r>
    </w:p>
    <w:p w:rsidR="00991ED8" w:rsidRPr="00991ED8" w:rsidRDefault="00991ED8" w:rsidP="00991ED8">
      <w:pPr>
        <w:pStyle w:val="1"/>
        <w:tabs>
          <w:tab w:val="left" w:pos="601"/>
        </w:tabs>
        <w:ind w:firstLine="709"/>
        <w:jc w:val="both"/>
        <w:rPr>
          <w:sz w:val="28"/>
          <w:szCs w:val="28"/>
        </w:rPr>
      </w:pPr>
      <w:r w:rsidRPr="00991ED8">
        <w:rPr>
          <w:color w:val="000000"/>
          <w:sz w:val="28"/>
          <w:szCs w:val="28"/>
          <w:lang w:eastAsia="ru-RU" w:bidi="ru-RU"/>
        </w:rPr>
        <w:t xml:space="preserve">курьером. Факт получения документа должен подтверждаться распиской </w:t>
      </w:r>
      <w:r w:rsidRPr="00991ED8">
        <w:rPr>
          <w:color w:val="000000"/>
          <w:sz w:val="28"/>
          <w:szCs w:val="28"/>
          <w:lang w:eastAsia="ru-RU" w:bidi="ru-RU"/>
        </w:rPr>
        <w:lastRenderedPageBreak/>
        <w:t>стороны. Она должна содержать наименование документа, дату его получения, Ф.И.О. и подпись лица, получившего документ;</w:t>
      </w:r>
    </w:p>
    <w:p w:rsidR="00991ED8" w:rsidRDefault="00991ED8" w:rsidP="00991ED8">
      <w:pPr>
        <w:pStyle w:val="1"/>
        <w:tabs>
          <w:tab w:val="left" w:pos="597"/>
        </w:tabs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991ED8">
        <w:rPr>
          <w:color w:val="000000"/>
          <w:sz w:val="28"/>
          <w:szCs w:val="28"/>
          <w:lang w:eastAsia="ru-RU" w:bidi="ru-RU"/>
        </w:rPr>
        <w:t>заказным письмом с уведомлением о вручении.</w:t>
      </w:r>
    </w:p>
    <w:p w:rsidR="00640E20" w:rsidRPr="00991ED8" w:rsidRDefault="00640E20" w:rsidP="00991ED8">
      <w:pPr>
        <w:pStyle w:val="1"/>
        <w:tabs>
          <w:tab w:val="left" w:pos="597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электронным письмом в случае указания хранителя в реквизитах.</w:t>
      </w:r>
    </w:p>
    <w:p w:rsidR="00991ED8" w:rsidRPr="00991ED8" w:rsidRDefault="00991ED8" w:rsidP="00991ED8">
      <w:pPr>
        <w:pStyle w:val="1"/>
        <w:tabs>
          <w:tab w:val="left" w:pos="52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6.5. </w:t>
      </w:r>
      <w:r w:rsidRPr="00991ED8">
        <w:rPr>
          <w:color w:val="000000"/>
          <w:sz w:val="28"/>
          <w:szCs w:val="28"/>
          <w:lang w:eastAsia="ru-RU" w:bidi="ru-RU"/>
        </w:rPr>
        <w:t>Если иное не предусмотрено законом, все юридически значимые сообщения по договору влекут для получающей их стороны гражданско-правовые последствия с момента доставки сообщения ей или ее представителю.</w:t>
      </w:r>
    </w:p>
    <w:p w:rsidR="00991ED8" w:rsidRPr="00991ED8" w:rsidRDefault="00991ED8" w:rsidP="00991ED8">
      <w:pPr>
        <w:pStyle w:val="1"/>
        <w:tabs>
          <w:tab w:val="left" w:pos="52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6.6. </w:t>
      </w:r>
      <w:r w:rsidRPr="00991ED8">
        <w:rPr>
          <w:color w:val="000000"/>
          <w:sz w:val="28"/>
          <w:szCs w:val="28"/>
          <w:lang w:eastAsia="ru-RU" w:bidi="ru-RU"/>
        </w:rPr>
        <w:t>Сообщение считается доставленным и в случае, если оно поступило лицу, которому направлено, но по обстоятельствам, зависящим от него, не было ему вручено или адресат не ознакомился с ним.</w:t>
      </w:r>
    </w:p>
    <w:p w:rsidR="00991ED8" w:rsidRDefault="00991ED8" w:rsidP="00991ED8">
      <w:pPr>
        <w:pStyle w:val="1"/>
        <w:tabs>
          <w:tab w:val="left" w:pos="496"/>
        </w:tabs>
        <w:ind w:firstLine="709"/>
        <w:jc w:val="center"/>
        <w:rPr>
          <w:sz w:val="28"/>
          <w:szCs w:val="28"/>
        </w:rPr>
      </w:pPr>
    </w:p>
    <w:p w:rsidR="00640E20" w:rsidRPr="00640E20" w:rsidRDefault="00640E20" w:rsidP="00991ED8">
      <w:pPr>
        <w:pStyle w:val="1"/>
        <w:tabs>
          <w:tab w:val="left" w:pos="496"/>
        </w:tabs>
        <w:ind w:firstLine="709"/>
        <w:jc w:val="center"/>
        <w:rPr>
          <w:b/>
          <w:sz w:val="28"/>
          <w:szCs w:val="28"/>
        </w:rPr>
      </w:pPr>
      <w:r w:rsidRPr="00640E20">
        <w:rPr>
          <w:b/>
          <w:sz w:val="28"/>
          <w:szCs w:val="28"/>
        </w:rPr>
        <w:t>7. Адреса и реквизиты сторон</w:t>
      </w:r>
    </w:p>
    <w:sectPr w:rsidR="00640E20" w:rsidRPr="00640E20" w:rsidSect="00640E2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55D" w:rsidRDefault="00BF055D" w:rsidP="003B2D8E">
      <w:r>
        <w:separator/>
      </w:r>
    </w:p>
  </w:endnote>
  <w:endnote w:type="continuationSeparator" w:id="0">
    <w:p w:rsidR="00BF055D" w:rsidRDefault="00BF055D" w:rsidP="003B2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55D" w:rsidRDefault="00BF055D" w:rsidP="003B2D8E">
      <w:r>
        <w:separator/>
      </w:r>
    </w:p>
  </w:footnote>
  <w:footnote w:type="continuationSeparator" w:id="0">
    <w:p w:rsidR="00BF055D" w:rsidRDefault="00BF055D" w:rsidP="003B2D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8918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40E20" w:rsidRPr="00640E20" w:rsidRDefault="000C5E06">
        <w:pPr>
          <w:pStyle w:val="a3"/>
          <w:jc w:val="center"/>
          <w:rPr>
            <w:sz w:val="28"/>
            <w:szCs w:val="28"/>
          </w:rPr>
        </w:pPr>
        <w:r w:rsidRPr="00640E20">
          <w:rPr>
            <w:sz w:val="28"/>
            <w:szCs w:val="28"/>
          </w:rPr>
          <w:fldChar w:fldCharType="begin"/>
        </w:r>
        <w:r w:rsidR="00640E20" w:rsidRPr="00640E20">
          <w:rPr>
            <w:sz w:val="28"/>
            <w:szCs w:val="28"/>
          </w:rPr>
          <w:instrText xml:space="preserve"> PAGE   \* MERGEFORMAT </w:instrText>
        </w:r>
        <w:r w:rsidRPr="00640E20">
          <w:rPr>
            <w:sz w:val="28"/>
            <w:szCs w:val="28"/>
          </w:rPr>
          <w:fldChar w:fldCharType="separate"/>
        </w:r>
        <w:r w:rsidR="00A16C84">
          <w:rPr>
            <w:noProof/>
            <w:sz w:val="28"/>
            <w:szCs w:val="28"/>
          </w:rPr>
          <w:t>4</w:t>
        </w:r>
        <w:r w:rsidRPr="00640E20">
          <w:rPr>
            <w:sz w:val="28"/>
            <w:szCs w:val="28"/>
          </w:rPr>
          <w:fldChar w:fldCharType="end"/>
        </w:r>
      </w:p>
    </w:sdtContent>
  </w:sdt>
  <w:p w:rsidR="00640E20" w:rsidRPr="00640E20" w:rsidRDefault="00640E20">
    <w:pPr>
      <w:pStyle w:val="a3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4402C"/>
    <w:multiLevelType w:val="multilevel"/>
    <w:tmpl w:val="224E80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093623"/>
    <w:multiLevelType w:val="multilevel"/>
    <w:tmpl w:val="45A2BF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2422E7"/>
    <w:multiLevelType w:val="multilevel"/>
    <w:tmpl w:val="5BEE1B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076133"/>
    <w:multiLevelType w:val="multilevel"/>
    <w:tmpl w:val="6D360F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0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AA406C"/>
    <w:rsid w:val="00076E1A"/>
    <w:rsid w:val="000C5E06"/>
    <w:rsid w:val="001E262C"/>
    <w:rsid w:val="00252B25"/>
    <w:rsid w:val="003B2D8E"/>
    <w:rsid w:val="003C2ED0"/>
    <w:rsid w:val="00497AE7"/>
    <w:rsid w:val="004C6D39"/>
    <w:rsid w:val="004E0B36"/>
    <w:rsid w:val="0053111A"/>
    <w:rsid w:val="00640E20"/>
    <w:rsid w:val="006B369D"/>
    <w:rsid w:val="006D1973"/>
    <w:rsid w:val="006D6A08"/>
    <w:rsid w:val="00791877"/>
    <w:rsid w:val="008673C8"/>
    <w:rsid w:val="008F0870"/>
    <w:rsid w:val="0098583A"/>
    <w:rsid w:val="00991ED8"/>
    <w:rsid w:val="00A16C84"/>
    <w:rsid w:val="00A66A2E"/>
    <w:rsid w:val="00AA406C"/>
    <w:rsid w:val="00AF0D5D"/>
    <w:rsid w:val="00B41DBA"/>
    <w:rsid w:val="00B94DB3"/>
    <w:rsid w:val="00BC5ADD"/>
    <w:rsid w:val="00BF055D"/>
    <w:rsid w:val="00C4585A"/>
    <w:rsid w:val="00C81D09"/>
    <w:rsid w:val="00CA3E0B"/>
    <w:rsid w:val="00CF1261"/>
    <w:rsid w:val="00D4277E"/>
    <w:rsid w:val="00D95EB3"/>
    <w:rsid w:val="00DB1741"/>
    <w:rsid w:val="00DD3518"/>
    <w:rsid w:val="00DF1E59"/>
    <w:rsid w:val="00EC7718"/>
    <w:rsid w:val="00F03B24"/>
    <w:rsid w:val="00F9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6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D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2D8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B2D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2D8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7">
    <w:name w:val="Table Grid"/>
    <w:basedOn w:val="a1"/>
    <w:uiPriority w:val="59"/>
    <w:rsid w:val="004E0B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Другое_"/>
    <w:basedOn w:val="a0"/>
    <w:link w:val="a9"/>
    <w:rsid w:val="004E0B36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rsid w:val="004E0B36"/>
    <w:pPr>
      <w:widowControl w:val="0"/>
    </w:pPr>
    <w:rPr>
      <w:color w:val="auto"/>
      <w:sz w:val="22"/>
      <w:szCs w:val="22"/>
      <w:lang w:eastAsia="en-US"/>
    </w:rPr>
  </w:style>
  <w:style w:type="character" w:customStyle="1" w:styleId="aa">
    <w:name w:val="Основной текст_"/>
    <w:basedOn w:val="a0"/>
    <w:link w:val="1"/>
    <w:rsid w:val="00076E1A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a"/>
    <w:rsid w:val="00076E1A"/>
    <w:pPr>
      <w:widowControl w:val="0"/>
    </w:pPr>
    <w:rPr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B85C5-8723-4A31-BA83-0A663548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Vzaimod_22.2</dc:creator>
  <cp:keywords/>
  <dc:description/>
  <cp:lastModifiedBy>Vzaimod_22.2</cp:lastModifiedBy>
  <cp:revision>12</cp:revision>
  <cp:lastPrinted>2025-09-16T08:52:00Z</cp:lastPrinted>
  <dcterms:created xsi:type="dcterms:W3CDTF">2025-09-05T07:09:00Z</dcterms:created>
  <dcterms:modified xsi:type="dcterms:W3CDTF">2025-09-19T10:40:00Z</dcterms:modified>
</cp:coreProperties>
</file>